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897" w:rsidRDefault="00753897" w:rsidP="00753897">
      <w:pPr>
        <w:pStyle w:val="Default"/>
      </w:pPr>
    </w:p>
    <w:p w:rsidR="00753897" w:rsidRDefault="00753897" w:rsidP="00753897">
      <w:pPr>
        <w:pStyle w:val="CM36"/>
        <w:jc w:val="center"/>
        <w:rPr>
          <w:sz w:val="38"/>
          <w:szCs w:val="38"/>
        </w:rPr>
      </w:pPr>
      <w:r>
        <w:rPr>
          <w:b/>
          <w:bCs/>
          <w:sz w:val="38"/>
          <w:szCs w:val="38"/>
        </w:rPr>
        <w:t xml:space="preserve">Photograph Analysis Worksheet </w:t>
      </w:r>
    </w:p>
    <w:p w:rsidR="00753897" w:rsidRDefault="00753897" w:rsidP="00753897">
      <w:pPr>
        <w:pStyle w:val="CM55"/>
        <w:spacing w:after="552" w:line="283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(Created by the National Archives and Records Administration Education Staff) </w:t>
      </w:r>
    </w:p>
    <w:p w:rsidR="00753897" w:rsidRDefault="00753897" w:rsidP="00753897">
      <w:pPr>
        <w:pStyle w:val="CM54"/>
        <w:spacing w:after="280"/>
        <w:rPr>
          <w:sz w:val="23"/>
          <w:szCs w:val="23"/>
        </w:rPr>
      </w:pPr>
      <w:r>
        <w:rPr>
          <w:sz w:val="22"/>
          <w:szCs w:val="22"/>
        </w:rPr>
        <w:t xml:space="preserve">Step </w:t>
      </w:r>
      <w:r>
        <w:rPr>
          <w:rFonts w:ascii="Arial" w:hAnsi="Arial" w:cs="Arial"/>
          <w:sz w:val="22"/>
          <w:szCs w:val="22"/>
        </w:rPr>
        <w:t xml:space="preserve">I. </w:t>
      </w:r>
      <w:r>
        <w:rPr>
          <w:b/>
          <w:bCs/>
          <w:sz w:val="23"/>
          <w:szCs w:val="23"/>
        </w:rPr>
        <w:t xml:space="preserve">Observation </w:t>
      </w:r>
    </w:p>
    <w:p w:rsidR="00753897" w:rsidRDefault="00753897" w:rsidP="00753897">
      <w:pPr>
        <w:pStyle w:val="CM37"/>
        <w:spacing w:after="1660"/>
        <w:rPr>
          <w:sz w:val="22"/>
          <w:szCs w:val="22"/>
        </w:rPr>
      </w:pPr>
      <w:r>
        <w:rPr>
          <w:sz w:val="22"/>
          <w:szCs w:val="22"/>
        </w:rPr>
        <w:t xml:space="preserve">Study the photograph for 2 minutes. Form </w:t>
      </w:r>
      <w:r>
        <w:rPr>
          <w:b/>
          <w:bCs/>
          <w:sz w:val="23"/>
          <w:szCs w:val="23"/>
        </w:rPr>
        <w:t xml:space="preserve">an </w:t>
      </w:r>
      <w:r>
        <w:rPr>
          <w:sz w:val="22"/>
          <w:szCs w:val="22"/>
        </w:rPr>
        <w:t xml:space="preserve">overall impression of the photograph and then examine individual items. Observe the people, objects, and activities that take place in this photograph. </w:t>
      </w:r>
    </w:p>
    <w:p w:rsidR="00753897" w:rsidRDefault="00753897" w:rsidP="00753897">
      <w:pPr>
        <w:pStyle w:val="CM54"/>
        <w:spacing w:after="280"/>
        <w:rPr>
          <w:sz w:val="23"/>
          <w:szCs w:val="23"/>
        </w:rPr>
      </w:pPr>
      <w:r>
        <w:rPr>
          <w:sz w:val="22"/>
          <w:szCs w:val="22"/>
        </w:rPr>
        <w:t xml:space="preserve">Step 2. </w:t>
      </w:r>
      <w:r>
        <w:rPr>
          <w:b/>
          <w:bCs/>
          <w:sz w:val="23"/>
          <w:szCs w:val="23"/>
        </w:rPr>
        <w:t xml:space="preserve">Inference </w:t>
      </w:r>
    </w:p>
    <w:p w:rsidR="00753897" w:rsidRDefault="00753897" w:rsidP="00753897">
      <w:pPr>
        <w:pStyle w:val="CM54"/>
        <w:spacing w:after="280" w:line="273" w:lineRule="atLeast"/>
        <w:ind w:right="510"/>
        <w:rPr>
          <w:sz w:val="22"/>
          <w:szCs w:val="22"/>
        </w:rPr>
      </w:pPr>
      <w:r>
        <w:rPr>
          <w:sz w:val="22"/>
          <w:szCs w:val="22"/>
        </w:rPr>
        <w:t xml:space="preserve">Based on what you have observed above, list three things you might infer from this photograph </w:t>
      </w:r>
    </w:p>
    <w:p w:rsidR="00753897" w:rsidRDefault="00753897" w:rsidP="00753897">
      <w:pPr>
        <w:pStyle w:val="CM54"/>
        <w:spacing w:after="2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</w:p>
    <w:p w:rsidR="00753897" w:rsidRDefault="00753897" w:rsidP="00753897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</w:p>
    <w:p w:rsidR="00753897" w:rsidRDefault="00753897" w:rsidP="00753897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</w:p>
    <w:p w:rsidR="00753897" w:rsidRDefault="00753897" w:rsidP="00753897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53897" w:rsidRDefault="00753897" w:rsidP="00753897">
      <w:pPr>
        <w:pStyle w:val="CM54"/>
        <w:spacing w:after="280"/>
        <w:rPr>
          <w:sz w:val="23"/>
          <w:szCs w:val="23"/>
        </w:rPr>
      </w:pPr>
      <w:r>
        <w:rPr>
          <w:sz w:val="22"/>
          <w:szCs w:val="22"/>
        </w:rPr>
        <w:t xml:space="preserve">Step 3. </w:t>
      </w:r>
      <w:r>
        <w:rPr>
          <w:b/>
          <w:bCs/>
          <w:sz w:val="23"/>
          <w:szCs w:val="23"/>
        </w:rPr>
        <w:t xml:space="preserve">Questions </w:t>
      </w:r>
    </w:p>
    <w:p w:rsidR="00753897" w:rsidRDefault="00753897" w:rsidP="00753897">
      <w:pPr>
        <w:pStyle w:val="CM37"/>
        <w:spacing w:after="1102"/>
        <w:rPr>
          <w:sz w:val="22"/>
          <w:szCs w:val="22"/>
        </w:rPr>
      </w:pPr>
      <w:r>
        <w:rPr>
          <w:sz w:val="22"/>
          <w:szCs w:val="22"/>
        </w:rPr>
        <w:t xml:space="preserve">A. What questions does this photograph raise in your mind? </w:t>
      </w:r>
    </w:p>
    <w:p w:rsidR="00302C1B" w:rsidRDefault="00753897" w:rsidP="00753897">
      <w:r>
        <w:rPr>
          <w:rFonts w:ascii="Arial" w:hAnsi="Arial" w:cs="Arial"/>
          <w:sz w:val="22"/>
        </w:rPr>
        <w:t xml:space="preserve">B. </w:t>
      </w:r>
      <w:r>
        <w:rPr>
          <w:sz w:val="22"/>
        </w:rPr>
        <w:t>Where could you find answers to them?</w:t>
      </w:r>
    </w:p>
    <w:sectPr w:rsidR="00302C1B" w:rsidSect="00302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8C189F"/>
    <w:multiLevelType w:val="hybridMultilevel"/>
    <w:tmpl w:val="686BA69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53897"/>
    <w:rsid w:val="00302C1B"/>
    <w:rsid w:val="00483C3C"/>
    <w:rsid w:val="006751F0"/>
    <w:rsid w:val="00753897"/>
    <w:rsid w:val="00820248"/>
    <w:rsid w:val="00AD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C3C"/>
  </w:style>
  <w:style w:type="paragraph" w:styleId="Heading1">
    <w:name w:val="heading 1"/>
    <w:basedOn w:val="Normal"/>
    <w:next w:val="Normal"/>
    <w:link w:val="Heading1Char"/>
    <w:uiPriority w:val="9"/>
    <w:qFormat/>
    <w:rsid w:val="00483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C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C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3C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3C3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83C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3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3C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83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83C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83C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483C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83C3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83C3C"/>
    <w:rPr>
      <w:i/>
      <w:iCs/>
      <w:color w:val="000000" w:themeColor="text1"/>
    </w:rPr>
  </w:style>
  <w:style w:type="paragraph" w:customStyle="1" w:styleId="Default">
    <w:name w:val="Default"/>
    <w:rsid w:val="0075389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CM36">
    <w:name w:val="CM36"/>
    <w:basedOn w:val="Default"/>
    <w:next w:val="Default"/>
    <w:uiPriority w:val="99"/>
    <w:rsid w:val="00753897"/>
    <w:rPr>
      <w:color w:val="auto"/>
    </w:rPr>
  </w:style>
  <w:style w:type="paragraph" w:customStyle="1" w:styleId="CM55">
    <w:name w:val="CM55"/>
    <w:basedOn w:val="Default"/>
    <w:next w:val="Default"/>
    <w:uiPriority w:val="99"/>
    <w:rsid w:val="00753897"/>
    <w:rPr>
      <w:color w:val="auto"/>
    </w:rPr>
  </w:style>
  <w:style w:type="paragraph" w:customStyle="1" w:styleId="CM54">
    <w:name w:val="CM54"/>
    <w:basedOn w:val="Default"/>
    <w:next w:val="Default"/>
    <w:uiPriority w:val="99"/>
    <w:rsid w:val="00753897"/>
    <w:rPr>
      <w:color w:val="auto"/>
    </w:rPr>
  </w:style>
  <w:style w:type="paragraph" w:customStyle="1" w:styleId="CM37">
    <w:name w:val="CM37"/>
    <w:basedOn w:val="Default"/>
    <w:next w:val="Default"/>
    <w:uiPriority w:val="99"/>
    <w:rsid w:val="00753897"/>
    <w:pPr>
      <w:spacing w:line="278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robinson</dc:creator>
  <cp:lastModifiedBy>susan robinson</cp:lastModifiedBy>
  <cp:revision>1</cp:revision>
  <dcterms:created xsi:type="dcterms:W3CDTF">2012-02-21T16:48:00Z</dcterms:created>
  <dcterms:modified xsi:type="dcterms:W3CDTF">2012-02-21T17:08:00Z</dcterms:modified>
</cp:coreProperties>
</file>